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3B460B" w:rsidRPr="00451354" w:rsidTr="00D5414C">
        <w:tc>
          <w:tcPr>
            <w:tcW w:w="8902" w:type="dxa"/>
            <w:shd w:val="clear" w:color="auto" w:fill="FFC000"/>
          </w:tcPr>
          <w:p w:rsidR="003B460B" w:rsidRPr="00451354" w:rsidRDefault="003B460B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Колониальный период</w:t>
            </w: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1607–1765</w:t>
            </w:r>
          </w:p>
        </w:tc>
      </w:tr>
      <w:tr w:rsidR="003B460B" w:rsidRPr="00451354" w:rsidTr="00D5414C">
        <w:tc>
          <w:tcPr>
            <w:tcW w:w="8902" w:type="dxa"/>
            <w:shd w:val="clear" w:color="auto" w:fill="00B0F0"/>
          </w:tcPr>
          <w:p w:rsidR="003B460B" w:rsidRPr="00451354" w:rsidRDefault="003B460B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C2AE8D1" wp14:editId="15328C0B">
                  <wp:extent cx="3286125" cy="5819775"/>
                  <wp:effectExtent l="0" t="0" r="9525" b="952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581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0B" w:rsidRPr="00451354" w:rsidTr="00D5414C">
        <w:tc>
          <w:tcPr>
            <w:tcW w:w="8902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9F9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3949"/>
              <w:gridCol w:w="4026"/>
            </w:tblGrid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Име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3B460B" w:rsidRPr="0056548D" w:rsidRDefault="003B460B" w:rsidP="00D5414C">
                  <w:pPr>
                    <w:pStyle w:val="NoSpacing"/>
                    <w:rPr>
                      <w:b/>
                    </w:rPr>
                  </w:pPr>
                  <w:r w:rsidRPr="0056548D">
                    <w:rPr>
                      <w:b/>
                    </w:rPr>
                    <w:t>Впоследствие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1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3B460B" w:rsidRPr="0056548D" w:rsidRDefault="003B460B" w:rsidP="00D5414C">
                  <w:pPr>
                    <w:pStyle w:val="NoSpacing"/>
                    <w:rPr>
                      <w:b/>
                      <w:bCs/>
                    </w:rPr>
                  </w:pPr>
                  <w:r w:rsidRPr="0056548D">
                    <w:rPr>
                      <w:b/>
                      <w:bCs/>
                    </w:rPr>
                    <w:t>Ню Хампшър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Ню Хампшър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2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Масачузетс Бей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щати Масачузетс и Мейн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3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Роуд Айлънд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Роуд Айлънд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4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Кънектикът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Кънектикът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5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Ню Йорк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щати Ню Йорк и Върмонт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6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Ню Джърси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Ню Джърси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7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Пенсилвания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Пенсилвания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8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Делауер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Делауър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lastRenderedPageBreak/>
                    <w:t>9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Мериленд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Мериленд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10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Вирджиния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щати Вирджиния, Кентъки и Западна Вирджиния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11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Северна Каролина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щати Северна Каролина и Кентъки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12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Южна Каролина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Южна Каролина</w:t>
                  </w:r>
                </w:p>
              </w:tc>
            </w:tr>
            <w:tr w:rsidR="003B460B" w:rsidTr="00D5414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13</w:t>
                  </w:r>
                </w:p>
              </w:tc>
              <w:tc>
                <w:tcPr>
                  <w:tcW w:w="394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rPr>
                      <w:b/>
                      <w:bCs/>
                    </w:rPr>
                    <w:t>Джорджия</w:t>
                  </w:r>
                </w:p>
              </w:tc>
              <w:tc>
                <w:tcPr>
                  <w:tcW w:w="382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B460B" w:rsidRPr="0056548D" w:rsidRDefault="003B460B" w:rsidP="00D5414C">
                  <w:pPr>
                    <w:pStyle w:val="NoSpacing"/>
                  </w:pPr>
                  <w:r w:rsidRPr="0056548D">
                    <w:t>щат Джорджия</w:t>
                  </w:r>
                </w:p>
              </w:tc>
            </w:tr>
          </w:tbl>
          <w:p w:rsidR="003B460B" w:rsidRDefault="003B460B" w:rsidP="00D5414C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3B460B" w:rsidRDefault="003B460B" w:rsidP="003B460B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460B" w:rsidRDefault="003B460B" w:rsidP="003B460B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460B" w:rsidRDefault="003B460B" w:rsidP="003B460B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460B" w:rsidRDefault="003B460B" w:rsidP="003B460B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460B" w:rsidRDefault="003B460B" w:rsidP="003B460B"/>
    <w:p w:rsidR="003B460B" w:rsidRPr="001C14D8" w:rsidRDefault="003B460B" w:rsidP="003B460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3B460B" w:rsidRPr="001C14D8" w:rsidRDefault="003B460B" w:rsidP="003B460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C14D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C14D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Вижте изображението в пълен размер" style="width:93.75pt;height:21.7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  <w:r w:rsidRPr="001C14D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56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3B460B" w:rsidRPr="001C14D8" w:rsidTr="00D5414C">
        <w:tc>
          <w:tcPr>
            <w:tcW w:w="1555" w:type="dxa"/>
            <w:shd w:val="clear" w:color="auto" w:fill="00B050"/>
          </w:tcPr>
          <w:p w:rsidR="003B460B" w:rsidRPr="001C14D8" w:rsidRDefault="003B460B" w:rsidP="00D5414C">
            <w:pPr>
              <w:jc w:val="center"/>
            </w:pPr>
            <w:r w:rsidRPr="001C14D8">
              <w:t>Compiler FLN</w:t>
            </w:r>
          </w:p>
        </w:tc>
      </w:tr>
    </w:tbl>
    <w:p w:rsidR="003B460B" w:rsidRDefault="003B460B" w:rsidP="003B460B"/>
    <w:p w:rsidR="003B460B" w:rsidRDefault="003B460B" w:rsidP="003B460B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bookmarkStart w:id="0" w:name="_GoBack"/>
      <w:bookmarkEnd w:id="0"/>
    </w:p>
    <w:p w:rsidR="00EE02C4" w:rsidRDefault="00EE02C4"/>
    <w:sectPr w:rsidR="00EE02C4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80" w:rsidRDefault="00F26E80" w:rsidP="003B460B">
      <w:pPr>
        <w:spacing w:after="0" w:line="240" w:lineRule="auto"/>
      </w:pPr>
      <w:r>
        <w:separator/>
      </w:r>
    </w:p>
  </w:endnote>
  <w:endnote w:type="continuationSeparator" w:id="0">
    <w:p w:rsidR="00F26E80" w:rsidRDefault="00F26E80" w:rsidP="003B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80" w:rsidRDefault="00F26E80" w:rsidP="003B460B">
      <w:pPr>
        <w:spacing w:after="0" w:line="240" w:lineRule="auto"/>
      </w:pPr>
      <w:r>
        <w:separator/>
      </w:r>
    </w:p>
  </w:footnote>
  <w:footnote w:type="continuationSeparator" w:id="0">
    <w:p w:rsidR="00F26E80" w:rsidRDefault="00F26E80" w:rsidP="003B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1719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460B" w:rsidRDefault="003B46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60B" w:rsidRDefault="003B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58"/>
    <w:rsid w:val="003B460B"/>
    <w:rsid w:val="007C2458"/>
    <w:rsid w:val="009927D6"/>
    <w:rsid w:val="00EE02C4"/>
    <w:rsid w:val="00F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D5A4E-E042-487E-A7D9-98E441B0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3B46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60B"/>
  </w:style>
  <w:style w:type="paragraph" w:styleId="Footer">
    <w:name w:val="footer"/>
    <w:basedOn w:val="Normal"/>
    <w:link w:val="FooterChar"/>
    <w:uiPriority w:val="99"/>
    <w:unhideWhenUsed/>
    <w:rsid w:val="003B46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60B"/>
  </w:style>
  <w:style w:type="table" w:customStyle="1" w:styleId="TableGrid56">
    <w:name w:val="Table Grid56"/>
    <w:basedOn w:val="TableNormal"/>
    <w:next w:val="TableGrid"/>
    <w:uiPriority w:val="39"/>
    <w:rsid w:val="003B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2069</Words>
  <Characters>11797</Characters>
  <Application>Microsoft Office Word</Application>
  <DocSecurity>0</DocSecurity>
  <Lines>98</Lines>
  <Paragraphs>27</Paragraphs>
  <ScaleCrop>false</ScaleCrop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2024-07-11T10:55:00Z</dcterms:created>
  <dcterms:modified xsi:type="dcterms:W3CDTF">2024-07-11T10:57:00Z</dcterms:modified>
</cp:coreProperties>
</file>